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Verdana" w:cs="Verdana" w:eastAsia="Verdana" w:hAnsi="Verdana"/>
          <w:b w:val="0"/>
          <w:sz w:val="20"/>
          <w:szCs w:val="20"/>
          <w:u w:val="none"/>
        </w:rPr>
      </w:pPr>
      <w:r w:rsidDel="00000000" w:rsidR="00000000" w:rsidRPr="00000000">
        <w:rPr>
          <w:rFonts w:ascii="Verdana" w:cs="Verdana" w:eastAsia="Verdana" w:hAnsi="Verdana"/>
          <w:sz w:val="20"/>
          <w:szCs w:val="20"/>
          <w:rtl w:val="0"/>
        </w:rPr>
        <w:t xml:space="preserve">CMSC 131 Lab, Notes Week 11, Monday</w:t>
      </w:r>
      <w:r w:rsidDel="00000000" w:rsidR="00000000" w:rsidRPr="00000000">
        <w:rPr>
          <w:rtl w:val="0"/>
        </w:rPr>
      </w:r>
    </w:p>
    <w:p w:rsidR="00000000" w:rsidDel="00000000" w:rsidP="00000000" w:rsidRDefault="00000000" w:rsidRPr="00000000" w14:paraId="00000001">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2">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Notes for TAs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1"/>
          <w:numId w:val="1"/>
        </w:numPr>
        <w:ind w:left="1440" w:hanging="360"/>
        <w:rPr/>
      </w:pPr>
      <w:r w:rsidDel="00000000" w:rsidR="00000000" w:rsidRPr="00000000">
        <w:rPr>
          <w:rFonts w:ascii="Verdana" w:cs="Verdana" w:eastAsia="Verdana" w:hAnsi="Verdana"/>
          <w:sz w:val="18"/>
          <w:szCs w:val="18"/>
          <w:rtl w:val="0"/>
        </w:rPr>
        <w:t xml:space="preserve">Every week after Wednesday’s lab please send us an email letting us know how things went in lab.  Please include a brief summary of what questions you think they still have, what went well, what didn't, etc.  </w:t>
      </w:r>
      <w:r w:rsidDel="00000000" w:rsidR="00000000" w:rsidRPr="00000000">
        <w:rPr>
          <w:rtl w:val="0"/>
        </w:rPr>
      </w:r>
    </w:p>
    <w:p w:rsidR="00000000" w:rsidDel="00000000" w:rsidP="00000000" w:rsidRDefault="00000000" w:rsidRPr="00000000" w14:paraId="00000005">
      <w:pPr>
        <w:ind w:left="1440"/>
        <w:rPr/>
      </w:pPr>
      <w:r w:rsidDel="00000000" w:rsidR="00000000" w:rsidRPr="00000000">
        <w:rPr>
          <w:rtl w:val="0"/>
        </w:rPr>
      </w:r>
    </w:p>
    <w:p w:rsidR="00000000" w:rsidDel="00000000" w:rsidP="00000000" w:rsidRDefault="00000000" w:rsidRPr="00000000" w14:paraId="00000006">
      <w:pPr>
        <w:numPr>
          <w:ilvl w:val="1"/>
          <w:numId w:val="1"/>
        </w:numPr>
        <w:ind w:left="1440" w:hanging="360"/>
        <w:rPr/>
      </w:pPr>
      <w:r w:rsidDel="00000000" w:rsidR="00000000" w:rsidRPr="00000000">
        <w:rPr>
          <w:rFonts w:ascii="Verdana" w:cs="Verdana" w:eastAsia="Verdana" w:hAnsi="Verdana"/>
          <w:sz w:val="18"/>
          <w:szCs w:val="18"/>
          <w:rtl w:val="0"/>
        </w:rPr>
        <w:t xml:space="preserve">Please do not provide these lab notes to the students.  </w:t>
      </w:r>
      <w:r w:rsidDel="00000000" w:rsidR="00000000" w:rsidRPr="00000000">
        <w:rPr>
          <w:rtl w:val="0"/>
        </w:rPr>
      </w:r>
    </w:p>
    <w:p w:rsidR="00000000" w:rsidDel="00000000" w:rsidP="00000000" w:rsidRDefault="00000000" w:rsidRPr="00000000" w14:paraId="00000007">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8">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Lecture Example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Please review the concepts of reference copying, shallow copying and deep copying. Please see the definition of shallow copy included at the end of these notes.  The lectures slides covering these topics are:</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hyperlink r:id="rId6">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http://www.cs.umd.edu/class/fall2015/cmsc131/content/lectures/Week10/CopyingObjects.pdf</w:t>
        </w:r>
      </w:hyperlink>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Go over the example in the package cdexample available in the code distribution:</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hyperlink r:id="rId7">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http://www.cs.umd.edu/class/fall2015/cmsc131/content/lectures/Week10/CopyingObjectsCode.zip</w:t>
        </w:r>
      </w:hyperlink>
      <w:r w:rsidDel="00000000" w:rsidR="00000000" w:rsidRPr="00000000">
        <w:rPr>
          <w:rtl w:val="0"/>
        </w:rPr>
      </w:r>
    </w:p>
    <w:p w:rsidR="00000000" w:rsidDel="00000000" w:rsidP="00000000" w:rsidRDefault="00000000" w:rsidRPr="00000000" w14:paraId="00000011">
      <w:pPr>
        <w:pStyle w:val="Heading2"/>
        <w:rPr>
          <w:rFonts w:ascii="Verdana" w:cs="Verdana" w:eastAsia="Verdana" w:hAnsi="Verdana"/>
          <w:sz w:val="20"/>
          <w:szCs w:val="20"/>
          <w:u w:val="single"/>
        </w:rPr>
      </w:pPr>
      <w:r w:rsidDel="00000000" w:rsidR="00000000" w:rsidRPr="00000000">
        <w:rPr>
          <w:rtl w:val="0"/>
        </w:rPr>
      </w:r>
    </w:p>
    <w:p w:rsidR="00000000" w:rsidDel="00000000" w:rsidP="00000000" w:rsidRDefault="00000000" w:rsidRPr="00000000" w14:paraId="00000012">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Midterm Material</w:t>
      </w:r>
    </w:p>
    <w:p w:rsidR="00000000" w:rsidDel="00000000" w:rsidP="00000000" w:rsidRDefault="00000000" w:rsidRPr="00000000" w14:paraId="00000013">
      <w:pPr>
        <w:rPr/>
      </w:pPr>
      <w:bookmarkStart w:colFirst="0" w:colLast="0" w:name="_gjdgxs" w:id="0"/>
      <w:bookmarkEnd w:id="0"/>
      <w:r w:rsidDel="00000000" w:rsidR="00000000" w:rsidRPr="00000000">
        <w:rPr>
          <w:rtl w:val="0"/>
        </w:rPr>
      </w:r>
    </w:p>
    <w:p w:rsidR="00000000" w:rsidDel="00000000" w:rsidP="00000000" w:rsidRDefault="00000000" w:rsidRPr="00000000" w14:paraId="00000014">
      <w:pPr>
        <w:ind w:left="72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Address any questions about the midterm material.</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6">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Office Hours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Hold in-lab office hours if you have any time left.  Any students without any questions can leave.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students may have.  Don’t stay sitting at the front desk; go around asking students whether they have any questions.</w:t>
      </w:r>
    </w:p>
    <w:p w:rsidR="00000000" w:rsidDel="00000000" w:rsidP="00000000" w:rsidRDefault="00000000" w:rsidRPr="00000000" w14:paraId="0000001B">
      <w:pPr>
        <w:ind w:left="720"/>
        <w:rPr/>
      </w:pPr>
      <w:r w:rsidDel="00000000" w:rsidR="00000000" w:rsidRPr="00000000">
        <w:rPr>
          <w:rtl w:val="0"/>
        </w:rPr>
      </w:r>
    </w:p>
    <w:p w:rsidR="00000000" w:rsidDel="00000000" w:rsidP="00000000" w:rsidRDefault="00000000" w:rsidRPr="00000000" w14:paraId="0000001C">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Shallow Copy Information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ind w:left="360"/>
        <w:rPr/>
      </w:pPr>
      <w:r w:rsidDel="00000000" w:rsidR="00000000" w:rsidRPr="00000000">
        <w:rPr>
          <w:rtl w:val="0"/>
        </w:rPr>
        <w:t xml:space="preserve">      From Wikipedia: </w:t>
      </w:r>
      <w:hyperlink r:id="rId8">
        <w:r w:rsidDel="00000000" w:rsidR="00000000" w:rsidRPr="00000000">
          <w:rPr>
            <w:color w:val="0000ff"/>
            <w:u w:val="single"/>
            <w:rtl w:val="0"/>
          </w:rPr>
          <w:t xml:space="preserve">https://en.wikipedia.org/wiki/Object_copying#Shallow_copy</w:t>
        </w:r>
      </w:hyperlink>
      <w:r w:rsidDel="00000000" w:rsidR="00000000" w:rsidRPr="00000000">
        <w:rPr>
          <w:rtl w:val="0"/>
        </w:rPr>
      </w:r>
    </w:p>
    <w:p w:rsidR="00000000" w:rsidDel="00000000" w:rsidP="00000000" w:rsidRDefault="00000000" w:rsidRPr="00000000" w14:paraId="0000001F">
      <w:pPr>
        <w:ind w:left="360"/>
        <w:rPr/>
      </w:pPr>
      <w:r w:rsidDel="00000000" w:rsidR="00000000" w:rsidRPr="00000000">
        <w:rPr>
          <w:rtl w:val="0"/>
        </w:rPr>
      </w:r>
    </w:p>
    <w:p w:rsidR="00000000" w:rsidDel="00000000" w:rsidP="00000000" w:rsidRDefault="00000000" w:rsidRPr="00000000" w14:paraId="00000020">
      <w:pPr>
        <w:pStyle w:val="Heading3"/>
        <w:shd w:fill="ffffff" w:val="clear"/>
        <w:spacing w:before="72" w:lineRule="auto"/>
        <w:ind w:left="720"/>
        <w:rPr>
          <w:rFonts w:ascii="Helvetica Neue" w:cs="Helvetica Neue" w:eastAsia="Helvetica Neue" w:hAnsi="Helvetica Neue"/>
          <w:color w:val="000000"/>
        </w:rPr>
      </w:pPr>
      <w:r w:rsidDel="00000000" w:rsidR="00000000" w:rsidRPr="00000000">
        <w:rPr>
          <w:rFonts w:ascii="Helvetica Neue" w:cs="Helvetica Neue" w:eastAsia="Helvetica Neue" w:hAnsi="Helvetica Neue"/>
          <w:color w:val="000000"/>
          <w:rtl w:val="0"/>
        </w:rPr>
        <w:t xml:space="preserve">Shallow copy</w:t>
      </w:r>
      <w:r w:rsidDel="00000000" w:rsidR="00000000" w:rsidRPr="00000000">
        <w:rPr>
          <w:rFonts w:ascii="Helvetica Neue" w:cs="Helvetica Neue" w:eastAsia="Helvetica Neue" w:hAnsi="Helvetica Neue"/>
          <w:b w:val="0"/>
          <w:color w:val="555555"/>
          <w:rtl w:val="0"/>
        </w:rPr>
        <w:t xml:space="preserve">[</w:t>
      </w:r>
      <w:hyperlink r:id="rId9">
        <w:r w:rsidDel="00000000" w:rsidR="00000000" w:rsidRPr="00000000">
          <w:rPr>
            <w:rFonts w:ascii="Helvetica Neue" w:cs="Helvetica Neue" w:eastAsia="Helvetica Neue" w:hAnsi="Helvetica Neue"/>
            <w:b w:val="0"/>
            <w:color w:val="0b0080"/>
            <w:u w:val="single"/>
            <w:rtl w:val="0"/>
          </w:rPr>
          <w:t xml:space="preserve">edit</w:t>
        </w:r>
      </w:hyperlink>
      <w:r w:rsidDel="00000000" w:rsidR="00000000" w:rsidRPr="00000000">
        <w:rPr>
          <w:rFonts w:ascii="Helvetica Neue" w:cs="Helvetica Neue" w:eastAsia="Helvetica Neue" w:hAnsi="Helvetica Neue"/>
          <w:b w:val="0"/>
          <w:color w:val="555555"/>
          <w:rtl w:val="0"/>
        </w:rPr>
        <w:t xml:space="preserve">]</w:t>
      </w: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ffffff" w:val="clear"/>
        <w:spacing w:after="120" w:before="120" w:line="240" w:lineRule="auto"/>
        <w:ind w:left="720" w:right="0" w:firstLine="0"/>
        <w:jc w:val="left"/>
        <w:rPr>
          <w:rFonts w:ascii="Verdana" w:cs="Verdana" w:eastAsia="Verdana" w:hAnsi="Verdana"/>
          <w:b w:val="0"/>
          <w:i w:val="0"/>
          <w:smallCaps w:val="0"/>
          <w:strike w:val="0"/>
          <w:color w:val="252525"/>
          <w:sz w:val="18"/>
          <w:szCs w:val="18"/>
          <w:u w:val="none"/>
          <w:shd w:fill="auto" w:val="clear"/>
          <w:vertAlign w:val="baseline"/>
        </w:rPr>
      </w:pPr>
      <w:r w:rsidDel="00000000" w:rsidR="00000000" w:rsidRPr="00000000">
        <w:rPr>
          <w:rFonts w:ascii="Verdana" w:cs="Verdana" w:eastAsia="Verdana" w:hAnsi="Verdana"/>
          <w:b w:val="0"/>
          <w:i w:val="0"/>
          <w:smallCaps w:val="0"/>
          <w:strike w:val="0"/>
          <w:color w:val="252525"/>
          <w:sz w:val="18"/>
          <w:szCs w:val="18"/>
          <w:u w:val="none"/>
          <w:shd w:fill="auto" w:val="clear"/>
          <w:vertAlign w:val="baseline"/>
          <w:rtl w:val="0"/>
        </w:rPr>
        <w:t xml:space="preserve">One method of copying an object is the shallow copy. In that case a new object B is </w:t>
      </w:r>
      <w:hyperlink r:id="rId10">
        <w:r w:rsidDel="00000000" w:rsidR="00000000" w:rsidRPr="00000000">
          <w:rPr>
            <w:rFonts w:ascii="Verdana" w:cs="Verdana" w:eastAsia="Verdana" w:hAnsi="Verdana"/>
            <w:b w:val="0"/>
            <w:i w:val="0"/>
            <w:smallCaps w:val="0"/>
            <w:strike w:val="0"/>
            <w:color w:val="0b0080"/>
            <w:sz w:val="18"/>
            <w:szCs w:val="18"/>
            <w:u w:val="single"/>
            <w:shd w:fill="auto" w:val="clear"/>
            <w:vertAlign w:val="baseline"/>
            <w:rtl w:val="0"/>
          </w:rPr>
          <w:t xml:space="preserve">created</w:t>
        </w:r>
      </w:hyperlink>
      <w:r w:rsidDel="00000000" w:rsidR="00000000" w:rsidRPr="00000000">
        <w:rPr>
          <w:rFonts w:ascii="Verdana" w:cs="Verdana" w:eastAsia="Verdana" w:hAnsi="Verdana"/>
          <w:b w:val="0"/>
          <w:i w:val="0"/>
          <w:smallCaps w:val="0"/>
          <w:strike w:val="0"/>
          <w:color w:val="252525"/>
          <w:sz w:val="18"/>
          <w:szCs w:val="18"/>
          <w:u w:val="none"/>
          <w:shd w:fill="auto" w:val="clear"/>
          <w:vertAlign w:val="baseline"/>
          <w:rtl w:val="0"/>
        </w:rPr>
        <w:t xml:space="preserve">, and the fields values of A are copied over to B.</w:t>
      </w:r>
      <w:hyperlink r:id="rId11">
        <w:r w:rsidDel="00000000" w:rsidR="00000000" w:rsidRPr="00000000">
          <w:rPr>
            <w:rFonts w:ascii="Verdana" w:cs="Verdana" w:eastAsia="Verdana" w:hAnsi="Verdana"/>
            <w:b w:val="0"/>
            <w:i w:val="0"/>
            <w:smallCaps w:val="0"/>
            <w:strike w:val="0"/>
            <w:color w:val="0b0080"/>
            <w:sz w:val="18"/>
            <w:szCs w:val="18"/>
            <w:u w:val="single"/>
            <w:shd w:fill="auto" w:val="clear"/>
            <w:vertAlign w:val="superscript"/>
            <w:rtl w:val="0"/>
          </w:rPr>
          <w:t xml:space="preserve">[3]</w:t>
        </w:r>
      </w:hyperlink>
      <w:hyperlink r:id="rId12">
        <w:r w:rsidDel="00000000" w:rsidR="00000000" w:rsidRPr="00000000">
          <w:rPr>
            <w:rFonts w:ascii="Verdana" w:cs="Verdana" w:eastAsia="Verdana" w:hAnsi="Verdana"/>
            <w:b w:val="0"/>
            <w:i w:val="0"/>
            <w:smallCaps w:val="0"/>
            <w:strike w:val="0"/>
            <w:color w:val="0b0080"/>
            <w:sz w:val="18"/>
            <w:szCs w:val="18"/>
            <w:u w:val="single"/>
            <w:shd w:fill="auto" w:val="clear"/>
            <w:vertAlign w:val="superscript"/>
            <w:rtl w:val="0"/>
          </w:rPr>
          <w:t xml:space="preserve">[4]</w:t>
        </w:r>
      </w:hyperlink>
      <w:hyperlink r:id="rId13">
        <w:r w:rsidDel="00000000" w:rsidR="00000000" w:rsidRPr="00000000">
          <w:rPr>
            <w:rFonts w:ascii="Verdana" w:cs="Verdana" w:eastAsia="Verdana" w:hAnsi="Verdana"/>
            <w:b w:val="0"/>
            <w:i w:val="0"/>
            <w:smallCaps w:val="0"/>
            <w:strike w:val="0"/>
            <w:color w:val="0b0080"/>
            <w:sz w:val="18"/>
            <w:szCs w:val="18"/>
            <w:u w:val="single"/>
            <w:shd w:fill="auto" w:val="clear"/>
            <w:vertAlign w:val="superscript"/>
            <w:rtl w:val="0"/>
          </w:rPr>
          <w:t xml:space="preserve">[5]</w:t>
        </w:r>
      </w:hyperlink>
      <w:hyperlink r:id="rId14">
        <w:r w:rsidDel="00000000" w:rsidR="00000000" w:rsidRPr="00000000">
          <w:rPr>
            <w:rFonts w:ascii="Verdana" w:cs="Verdana" w:eastAsia="Verdana" w:hAnsi="Verdana"/>
            <w:b w:val="0"/>
            <w:i w:val="0"/>
            <w:smallCaps w:val="0"/>
            <w:strike w:val="0"/>
            <w:color w:val="0b0080"/>
            <w:sz w:val="18"/>
            <w:szCs w:val="18"/>
            <w:u w:val="single"/>
            <w:shd w:fill="auto" w:val="clear"/>
            <w:vertAlign w:val="superscript"/>
            <w:rtl w:val="0"/>
          </w:rPr>
          <w:t xml:space="preserve">[6]</w:t>
        </w:r>
      </w:hyperlink>
      <w:r w:rsidDel="00000000" w:rsidR="00000000" w:rsidRPr="00000000">
        <w:rPr>
          <w:rFonts w:ascii="Verdana" w:cs="Verdana" w:eastAsia="Verdana" w:hAnsi="Verdana"/>
          <w:b w:val="0"/>
          <w:i w:val="0"/>
          <w:smallCaps w:val="0"/>
          <w:strike w:val="0"/>
          <w:color w:val="252525"/>
          <w:sz w:val="18"/>
          <w:szCs w:val="18"/>
          <w:u w:val="none"/>
          <w:shd w:fill="auto" w:val="clear"/>
          <w:vertAlign w:val="baseline"/>
          <w:rtl w:val="0"/>
        </w:rPr>
        <w:t xml:space="preserve"> If the field value is a reference to an object (e.g., a memory address) it copies the reference, hence referring to the same object as A does, and if the field value is a primitive type it copies the value of the primitive type. In languages without primitive types (where everything is an object), all fields of the copy B are references to the same objects as the fields of original A. The referenced objects are thus </w:t>
      </w:r>
      <w:r w:rsidDel="00000000" w:rsidR="00000000" w:rsidRPr="00000000">
        <w:rPr>
          <w:rFonts w:ascii="Verdana" w:cs="Verdana" w:eastAsia="Verdana" w:hAnsi="Verdana"/>
          <w:b w:val="0"/>
          <w:i w:val="1"/>
          <w:smallCaps w:val="0"/>
          <w:strike w:val="0"/>
          <w:color w:val="252525"/>
          <w:sz w:val="18"/>
          <w:szCs w:val="18"/>
          <w:u w:val="none"/>
          <w:shd w:fill="auto" w:val="clear"/>
          <w:vertAlign w:val="baseline"/>
          <w:rtl w:val="0"/>
        </w:rPr>
        <w:t xml:space="preserve">shared</w:t>
      </w:r>
      <w:r w:rsidDel="00000000" w:rsidR="00000000" w:rsidRPr="00000000">
        <w:rPr>
          <w:rFonts w:ascii="Verdana" w:cs="Verdana" w:eastAsia="Verdana" w:hAnsi="Verdana"/>
          <w:b w:val="0"/>
          <w:i w:val="0"/>
          <w:smallCaps w:val="0"/>
          <w:strike w:val="0"/>
          <w:color w:val="252525"/>
          <w:sz w:val="18"/>
          <w:szCs w:val="18"/>
          <w:u w:val="none"/>
          <w:shd w:fill="auto" w:val="clear"/>
          <w:vertAlign w:val="baseline"/>
          <w:rtl w:val="0"/>
        </w:rPr>
        <w:t xml:space="preserve">, so if one of these objects is modified (from A or B), the change is visible in the other. Shallow copies are simple and typically cheap, as they can be usually implemented by simply copying the bits exactly.</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ind w:left="720"/>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Times New Roman"/>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decimal"/>
      <w:lvlText w:val="%2."/>
      <w:lvlJc w:val="left"/>
      <w:pPr>
        <w:ind w:left="1440" w:hanging="360"/>
      </w:pPr>
      <w:rPr>
        <w:rFonts w:ascii="Verdana" w:cs="Verdana" w:eastAsia="Verdana" w:hAnsi="Verdana"/>
        <w:sz w:val="18"/>
        <w:szCs w:val="18"/>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ind w:left="720" w:hanging="360"/>
    </w:pPr>
    <w:rPr>
      <w:b w:val="1"/>
    </w:rPr>
  </w:style>
  <w:style w:type="paragraph" w:styleId="Heading3">
    <w:name w:val="heading 3"/>
    <w:basedOn w:val="Normal"/>
    <w:next w:val="Normal"/>
    <w:pPr>
      <w:keepNext w:val="1"/>
      <w:ind w:left="360"/>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en.wikipedia.org/wiki/Object_copying#cite_note-3" TargetMode="External"/><Relationship Id="rId10" Type="http://schemas.openxmlformats.org/officeDocument/2006/relationships/hyperlink" Target="https://en.wikipedia.org/wiki/Object_creation" TargetMode="External"/><Relationship Id="rId13" Type="http://schemas.openxmlformats.org/officeDocument/2006/relationships/hyperlink" Target="https://en.wikipedia.org/wiki/Object_copying#cite_note-5" TargetMode="External"/><Relationship Id="rId12" Type="http://schemas.openxmlformats.org/officeDocument/2006/relationships/hyperlink" Target="https://en.wikipedia.org/wiki/Object_copying#cite_note-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en.wikipedia.org/w/index.php?title=Object_copying&amp;action=edit&amp;section=2" TargetMode="External"/><Relationship Id="rId14" Type="http://schemas.openxmlformats.org/officeDocument/2006/relationships/hyperlink" Target="https://en.wikipedia.org/wiki/Object_copying#cite_note-6" TargetMode="External"/><Relationship Id="rId5" Type="http://schemas.openxmlformats.org/officeDocument/2006/relationships/styles" Target="styles.xml"/><Relationship Id="rId6" Type="http://schemas.openxmlformats.org/officeDocument/2006/relationships/hyperlink" Target="http://www.cs.umd.edu/class/fall2015/cmsc131/content/lectures/Week10/CopyingObjects.pdf" TargetMode="External"/><Relationship Id="rId7" Type="http://schemas.openxmlformats.org/officeDocument/2006/relationships/hyperlink" Target="http://www.cs.umd.edu/class/fall2015/cmsc131/content/lectures/Week10/CopyingObjectsCode.zip" TargetMode="External"/><Relationship Id="rId8" Type="http://schemas.openxmlformats.org/officeDocument/2006/relationships/hyperlink" Target="https://en.wikipedia.org/wiki/Object_copying#Shallow_copy"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